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</w:pPr>
      <w:r>
        <w:rPr>
          <w:rFonts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</w:rPr>
        <w:t>望城区第一届“望城杯”中小微企业创业创新大赛自启动以来，共有59家企业报名参赛，所属行业涉及新材料、新一代信息技术产业，节能与新能源汽车、电力装备、农业机械等多种领域。5月7日上午，经专家评审组海选初评后，最终评选出40个参赛项目成功入围初赛（详见海选入围名单）。</w:t>
      </w: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  <w: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-697865</wp:posOffset>
            </wp:positionH>
            <wp:positionV relativeFrom="paragraph">
              <wp:posOffset>58420</wp:posOffset>
            </wp:positionV>
            <wp:extent cx="6776085" cy="7140575"/>
            <wp:effectExtent l="0" t="0" r="5715" b="3175"/>
            <wp:wrapNone/>
            <wp:docPr id="2" name="图片 2" descr="640.web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.webp (1)"/>
                    <pic:cNvPicPr>
                      <a:picLocks noChangeAspect="1"/>
                    </pic:cNvPicPr>
                  </pic:nvPicPr>
                  <pic:blipFill>
                    <a:blip r:embed="rId4"/>
                    <a:srcRect b="51211"/>
                    <a:stretch>
                      <a:fillRect/>
                    </a:stretch>
                  </pic:blipFill>
                  <pic:spPr>
                    <a:xfrm>
                      <a:off x="0" y="0"/>
                      <a:ext cx="6776085" cy="714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  <w:bookmarkStart w:id="0" w:name="_GoBack"/>
      <w: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-751840</wp:posOffset>
            </wp:positionH>
            <wp:positionV relativeFrom="paragraph">
              <wp:posOffset>179705</wp:posOffset>
            </wp:positionV>
            <wp:extent cx="6776085" cy="7426325"/>
            <wp:effectExtent l="0" t="0" r="5715" b="3175"/>
            <wp:wrapNone/>
            <wp:docPr id="4" name="图片 4" descr="640.web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0.webp (1)"/>
                    <pic:cNvPicPr>
                      <a:picLocks noChangeAspect="1"/>
                    </pic:cNvPicPr>
                  </pic:nvPicPr>
                  <pic:blipFill>
                    <a:blip r:embed="rId4"/>
                    <a:srcRect t="48919" b="339"/>
                    <a:stretch>
                      <a:fillRect/>
                    </a:stretch>
                  </pic:blipFill>
                  <pic:spPr>
                    <a:xfrm>
                      <a:off x="0" y="0"/>
                      <a:ext cx="6776085" cy="742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</w:p>
    <w:p>
      <w:pP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  <w:r>
        <w:rPr>
          <w:rFonts w:hint="eastAsia" w:ascii="-apple-system-font" w:hAnsi="-apple-system-font" w:eastAsia="宋体" w:cs="-apple-system-font"/>
          <w:b w:val="0"/>
          <w:i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8949690</wp:posOffset>
            </wp:positionV>
            <wp:extent cx="6299835" cy="8934450"/>
            <wp:effectExtent l="0" t="0" r="5715" b="0"/>
            <wp:wrapNone/>
            <wp:docPr id="3" name="图片 3" descr="640.web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0.webp (1)"/>
                    <pic:cNvPicPr>
                      <a:picLocks noChangeAspect="1"/>
                    </pic:cNvPicPr>
                  </pic:nvPicPr>
                  <pic:blipFill>
                    <a:blip r:embed="rId4"/>
                    <a:srcRect b="38954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3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-font">
    <w:altName w:val="Space 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pace Age">
    <w:panose1 w:val="02000500020000020004"/>
    <w:charset w:val="00"/>
    <w:family w:val="auto"/>
    <w:pitch w:val="default"/>
    <w:sig w:usb0="800000A7" w:usb1="0000000A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40B86"/>
    <w:rsid w:val="6024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2018-05-10T07:22:00Z</dcterms:created>
  <dc:creator>suziosuzi</dc:creator>
  <cp:lastModifiedBy>suziosuzi</cp:lastModifiedBy>
  <dcterms:modified xsi:type="dcterms:W3CDTF">2018-05-10T07:26:43Z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